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Look w:val="04A0" w:firstRow="1" w:lastRow="0" w:firstColumn="1" w:lastColumn="0" w:noHBand="0" w:noVBand="1"/>
      </w:tblPr>
      <w:tblGrid>
        <w:gridCol w:w="5495"/>
        <w:gridCol w:w="5140"/>
      </w:tblGrid>
      <w:tr w:rsidR="00763A07" w:rsidRPr="00763A07" w:rsidTr="00C00E05">
        <w:tc>
          <w:tcPr>
            <w:tcW w:w="5495" w:type="dxa"/>
          </w:tcPr>
          <w:p w:rsidR="00763A07" w:rsidRPr="00763A07" w:rsidRDefault="00763A07" w:rsidP="00763A07">
            <w:pPr>
              <w:pStyle w:val="Default"/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5140" w:type="dxa"/>
          </w:tcPr>
          <w:p w:rsidR="00763A07" w:rsidRPr="00763A07" w:rsidRDefault="00763A07" w:rsidP="00763A07">
            <w:pPr>
              <w:pStyle w:val="Default"/>
              <w:tabs>
                <w:tab w:val="left" w:pos="426"/>
              </w:tabs>
              <w:jc w:val="both"/>
              <w:rPr>
                <w:bCs/>
              </w:rPr>
            </w:pPr>
            <w:r w:rsidRPr="00763A07">
              <w:rPr>
                <w:bCs/>
              </w:rPr>
              <w:t>УТВЕРЖДАЮ</w:t>
            </w:r>
          </w:p>
          <w:p w:rsidR="00763A07" w:rsidRPr="00763A07" w:rsidRDefault="00763A07" w:rsidP="00763A07">
            <w:pPr>
              <w:pStyle w:val="Default"/>
              <w:tabs>
                <w:tab w:val="left" w:pos="426"/>
              </w:tabs>
              <w:jc w:val="both"/>
              <w:rPr>
                <w:bCs/>
              </w:rPr>
            </w:pPr>
            <w:r w:rsidRPr="00763A07">
              <w:rPr>
                <w:bCs/>
              </w:rPr>
              <w:t>Директор МАУ «МЦ «</w:t>
            </w:r>
            <w:proofErr w:type="spellStart"/>
            <w:r w:rsidRPr="00763A07">
              <w:rPr>
                <w:bCs/>
              </w:rPr>
              <w:t>Шатлык</w:t>
            </w:r>
            <w:proofErr w:type="spellEnd"/>
            <w:r w:rsidRPr="00763A07">
              <w:rPr>
                <w:bCs/>
              </w:rPr>
              <w:t>»</w:t>
            </w:r>
          </w:p>
          <w:p w:rsidR="00763A07" w:rsidRPr="00763A07" w:rsidRDefault="00763A07" w:rsidP="00763A07">
            <w:pPr>
              <w:pStyle w:val="Default"/>
              <w:tabs>
                <w:tab w:val="left" w:pos="426"/>
              </w:tabs>
              <w:jc w:val="both"/>
              <w:rPr>
                <w:bCs/>
              </w:rPr>
            </w:pPr>
            <w:r w:rsidRPr="00763A07">
              <w:rPr>
                <w:bCs/>
              </w:rPr>
              <w:t xml:space="preserve">_______________ </w:t>
            </w:r>
            <w:proofErr w:type="spellStart"/>
            <w:r w:rsidRPr="00763A07">
              <w:rPr>
                <w:bCs/>
              </w:rPr>
              <w:t>Г.Х.Ковальчук</w:t>
            </w:r>
            <w:proofErr w:type="spellEnd"/>
          </w:p>
          <w:p w:rsidR="00763A07" w:rsidRPr="00763A07" w:rsidRDefault="00763A07" w:rsidP="00763A07">
            <w:pPr>
              <w:pStyle w:val="Default"/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«____» ______________ 2020</w:t>
            </w:r>
            <w:r w:rsidRPr="00763A07">
              <w:rPr>
                <w:bCs/>
              </w:rPr>
              <w:t xml:space="preserve"> г.</w:t>
            </w:r>
          </w:p>
        </w:tc>
      </w:tr>
    </w:tbl>
    <w:p w:rsidR="00763A07" w:rsidRPr="00763A07" w:rsidRDefault="00763A07" w:rsidP="00763A07">
      <w:pPr>
        <w:pStyle w:val="Default"/>
        <w:tabs>
          <w:tab w:val="left" w:pos="426"/>
        </w:tabs>
        <w:spacing w:line="360" w:lineRule="auto"/>
        <w:jc w:val="both"/>
        <w:rPr>
          <w:bCs/>
        </w:rPr>
      </w:pPr>
    </w:p>
    <w:p w:rsidR="00763A07" w:rsidRPr="00763A07" w:rsidRDefault="00763A07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98A" w:rsidRPr="00763A07" w:rsidRDefault="00EF42FC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A198A" w:rsidRPr="00763A07" w:rsidRDefault="00EF42FC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на </w:t>
      </w:r>
      <w:r w:rsidR="00993AE9" w:rsidRPr="00763A07">
        <w:rPr>
          <w:rFonts w:ascii="Times New Roman" w:hAnsi="Times New Roman" w:cs="Times New Roman"/>
          <w:b/>
          <w:bCs/>
          <w:sz w:val="24"/>
          <w:szCs w:val="24"/>
        </w:rPr>
        <w:t>лучший</w:t>
      </w:r>
      <w:r w:rsidRPr="00763A07">
        <w:rPr>
          <w:rFonts w:ascii="Times New Roman" w:hAnsi="Times New Roman" w:cs="Times New Roman"/>
          <w:b/>
          <w:bCs/>
          <w:sz w:val="24"/>
          <w:szCs w:val="24"/>
        </w:rPr>
        <w:t xml:space="preserve"> гимн творческой молодежи</w:t>
      </w:r>
    </w:p>
    <w:p w:rsidR="00FC7429" w:rsidRPr="00763A07" w:rsidRDefault="00993AE9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b/>
          <w:bCs/>
          <w:sz w:val="24"/>
          <w:szCs w:val="24"/>
        </w:rPr>
        <w:t>г. Набережные Челны</w:t>
      </w:r>
    </w:p>
    <w:p w:rsidR="00EF42FC" w:rsidRPr="00763A07" w:rsidRDefault="00EF42FC" w:rsidP="00077F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42FC" w:rsidRPr="00763A07" w:rsidRDefault="004734D0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F42FC" w:rsidRPr="00763A0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F3ACB" w:rsidRPr="00763A07" w:rsidRDefault="00EF42FC" w:rsidP="00763A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задачи, сроки и способ проведения и </w:t>
      </w: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 порядок и условия проведения</w:t>
      </w:r>
      <w:r w:rsidRPr="00763A0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F3ACB" w:rsidRPr="00763A07">
        <w:rPr>
          <w:rFonts w:ascii="Times New Roman" w:hAnsi="Times New Roman" w:cs="Times New Roman"/>
          <w:sz w:val="24"/>
          <w:szCs w:val="24"/>
        </w:rPr>
        <w:t>.</w:t>
      </w:r>
    </w:p>
    <w:p w:rsidR="00993AE9" w:rsidRPr="00763A07" w:rsidRDefault="00EF42FC" w:rsidP="00763A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="007F3ACB" w:rsidRPr="00763A07">
        <w:rPr>
          <w:rFonts w:ascii="Times New Roman" w:hAnsi="Times New Roman" w:cs="Times New Roman"/>
          <w:sz w:val="24"/>
          <w:szCs w:val="24"/>
        </w:rPr>
        <w:t>на лучший гимн творческой молодежи города Набережные Челны</w:t>
      </w:r>
      <w:r w:rsidRPr="00763A07">
        <w:rPr>
          <w:rFonts w:ascii="Times New Roman" w:hAnsi="Times New Roman" w:cs="Times New Roman"/>
          <w:sz w:val="24"/>
          <w:szCs w:val="24"/>
        </w:rPr>
        <w:t xml:space="preserve"> (далее – Конкурс) является МАУ «МЦ «</w:t>
      </w:r>
      <w:proofErr w:type="spellStart"/>
      <w:r w:rsidRPr="00763A07">
        <w:rPr>
          <w:rFonts w:ascii="Times New Roman" w:hAnsi="Times New Roman" w:cs="Times New Roman"/>
          <w:sz w:val="24"/>
          <w:szCs w:val="24"/>
        </w:rPr>
        <w:t>Шатлык</w:t>
      </w:r>
      <w:proofErr w:type="spellEnd"/>
      <w:r w:rsidRPr="00763A07">
        <w:rPr>
          <w:rFonts w:ascii="Times New Roman" w:hAnsi="Times New Roman" w:cs="Times New Roman"/>
          <w:sz w:val="24"/>
          <w:szCs w:val="24"/>
        </w:rPr>
        <w:t>».</w:t>
      </w:r>
    </w:p>
    <w:p w:rsidR="00EF42FC" w:rsidRPr="00763A07" w:rsidRDefault="00EF42FC" w:rsidP="00763A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Конкурса, оценки конкурсных работ и подведения его итогов Организатором создается Организационный комитет Конкурса (далее – Оргкомитет).</w:t>
      </w:r>
    </w:p>
    <w:p w:rsidR="00EF42FC" w:rsidRPr="00763A07" w:rsidRDefault="00EF42F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E9" w:rsidRPr="00763A07" w:rsidRDefault="00EF42FC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:rsidR="00993AE9" w:rsidRPr="00763A07" w:rsidRDefault="00EF42FC" w:rsidP="00763A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>Конкурс проводится с целью создания официального гимна творческой молодежи</w:t>
      </w:r>
      <w:r w:rsidR="007F3ACB" w:rsidRPr="00763A07">
        <w:rPr>
          <w:rFonts w:ascii="Times New Roman" w:hAnsi="Times New Roman" w:cs="Times New Roman"/>
          <w:sz w:val="24"/>
          <w:szCs w:val="24"/>
        </w:rPr>
        <w:t xml:space="preserve"> города Набережные Челны</w:t>
      </w:r>
      <w:r w:rsidRPr="00763A07">
        <w:rPr>
          <w:rFonts w:ascii="Times New Roman" w:hAnsi="Times New Roman" w:cs="Times New Roman"/>
          <w:sz w:val="24"/>
          <w:szCs w:val="24"/>
        </w:rPr>
        <w:t>, символизирующего общественно значимые интересы, мысли и чувства молодежи, а также поддержки активной, творческой молодежи.</w:t>
      </w:r>
    </w:p>
    <w:p w:rsidR="00993AE9" w:rsidRPr="00763A07" w:rsidRDefault="00EF42FC" w:rsidP="00763A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Создание Гимна призвано стать визитной карточкой данной возрастной группы на различных фестивалях и слетах, региональных и других молодежных мероприятиях. </w:t>
      </w:r>
    </w:p>
    <w:p w:rsidR="00EF42FC" w:rsidRPr="00763A07" w:rsidRDefault="00EF42FC" w:rsidP="00763A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EF42FC" w:rsidRPr="00763A07" w:rsidRDefault="00EF42FC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>- развитие творческого потенциала молодеж</w:t>
      </w:r>
      <w:r w:rsidR="004734D0" w:rsidRPr="00763A07">
        <w:rPr>
          <w:rFonts w:ascii="Times New Roman" w:hAnsi="Times New Roman" w:cs="Times New Roman"/>
          <w:sz w:val="24"/>
          <w:szCs w:val="24"/>
        </w:rPr>
        <w:t>и</w:t>
      </w:r>
      <w:r w:rsidRPr="00763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34D0" w:rsidRPr="00763A07" w:rsidRDefault="004734D0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>-поддержка, развитие и популяризация творчества молодых самобытных композиторов, работающих в песенном жанре;</w:t>
      </w:r>
    </w:p>
    <w:p w:rsidR="004734D0" w:rsidRPr="00763A07" w:rsidRDefault="004734D0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- выявление новых дарований в области песенного творчества; </w:t>
      </w:r>
    </w:p>
    <w:p w:rsidR="004734D0" w:rsidRPr="00763A07" w:rsidRDefault="004734D0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- пополнение репертуара исполнителей и творческих коллективов; </w:t>
      </w:r>
    </w:p>
    <w:p w:rsidR="004734D0" w:rsidRPr="00763A07" w:rsidRDefault="004734D0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>-укрепление творческих контактов между композиторами-песенниками.</w:t>
      </w:r>
    </w:p>
    <w:p w:rsidR="00EF42FC" w:rsidRPr="00763A07" w:rsidRDefault="00EF42FC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4D0" w:rsidRPr="00763A07" w:rsidRDefault="004734D0" w:rsidP="00077FB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Оргкомитет и Жюри Конкурса</w:t>
      </w:r>
    </w:p>
    <w:p w:rsidR="004734D0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3AE9" w:rsidRPr="00763A07" w:rsidRDefault="004734D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подготовки и проведения Конкурса создаются Организационный комитет (дале</w:t>
      </w:r>
      <w:proofErr w:type="gramStart"/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е–</w:t>
      </w:r>
      <w:proofErr w:type="gramEnd"/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Оргкомитет) и Жюри.</w:t>
      </w:r>
    </w:p>
    <w:p w:rsidR="004734D0" w:rsidRPr="00763A07" w:rsidRDefault="004734D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функциональные обязанности Оргкомитета входят:</w:t>
      </w:r>
    </w:p>
    <w:p w:rsidR="004734D0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информационно-методической документации Конкурса;</w:t>
      </w:r>
    </w:p>
    <w:p w:rsidR="004734D0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распространение информации о Конкурсе через сеть Интернет;</w:t>
      </w:r>
    </w:p>
    <w:p w:rsidR="004734D0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приема заявок на участие в Конкурсе;</w:t>
      </w:r>
    </w:p>
    <w:p w:rsidR="00993AE9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Жюри Конкурса.</w:t>
      </w:r>
    </w:p>
    <w:p w:rsidR="004734D0" w:rsidRPr="00763A07" w:rsidRDefault="004734D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функциональные обязанности Жюри входят:</w:t>
      </w:r>
    </w:p>
    <w:p w:rsidR="004734D0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заявок на участие в Конкурсе;</w:t>
      </w:r>
    </w:p>
    <w:p w:rsidR="004734D0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о допуске претендентов к участию в Конкурсе;</w:t>
      </w:r>
    </w:p>
    <w:p w:rsidR="00993AE9" w:rsidRPr="00763A07" w:rsidRDefault="00F276F3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и определение победителя Конкурса.</w:t>
      </w:r>
    </w:p>
    <w:p w:rsidR="004734D0" w:rsidRPr="00763A07" w:rsidRDefault="004734D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Жюри:</w:t>
      </w:r>
    </w:p>
    <w:p w:rsidR="004734D0" w:rsidRPr="00763A07" w:rsidRDefault="00801739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Жюри войдут </w:t>
      </w:r>
      <w:r w:rsidR="002F22E6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продюсеры, музыканты, писатели.</w:t>
      </w:r>
    </w:p>
    <w:p w:rsidR="00801739" w:rsidRDefault="00801739" w:rsidP="0080173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оценивает 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участников по 10-балльной системе;</w:t>
      </w:r>
    </w:p>
    <w:p w:rsidR="00993AE9" w:rsidRPr="00763A07" w:rsidRDefault="00801739" w:rsidP="0080173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BA198A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</w:t>
      </w:r>
      <w:r w:rsidR="00BA198A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 окончательно и пересмотру не подлежит</w:t>
      </w:r>
      <w:r w:rsidR="00BA198A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42FC" w:rsidRDefault="00EF42FC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EE1" w:rsidRDefault="00482EE1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EE1" w:rsidRDefault="00482EE1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EE1" w:rsidRDefault="00482EE1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EE1" w:rsidRPr="00763A07" w:rsidRDefault="00482EE1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4D0" w:rsidRPr="00763A07" w:rsidRDefault="004734D0" w:rsidP="00077FB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4. </w:t>
      </w:r>
      <w:r w:rsidR="00F85980"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участия</w:t>
      </w:r>
    </w:p>
    <w:p w:rsidR="004734D0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3AE9" w:rsidRPr="00763A07" w:rsidRDefault="004734D0" w:rsidP="00077F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является открытым и доступным для всех желающих. </w:t>
      </w:r>
    </w:p>
    <w:p w:rsidR="00993AE9" w:rsidRPr="00763A07" w:rsidRDefault="00F85980" w:rsidP="00077FB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каждой конкурсной работе должна быть приложена заявка установленного образца.</w:t>
      </w:r>
    </w:p>
    <w:p w:rsidR="00F85980" w:rsidRPr="00763A07" w:rsidRDefault="00F85980" w:rsidP="00077FB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 к работам:</w:t>
      </w:r>
    </w:p>
    <w:p w:rsidR="00993AE9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 Гимна предоставляется в электронном вид</w:t>
      </w:r>
      <w:r w:rsidR="0083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формате аудиофайла</w:t>
      </w:r>
      <w:r w:rsidR="0090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текстового документа;</w:t>
      </w:r>
    </w:p>
    <w:p w:rsidR="0090771B" w:rsidRPr="00763A07" w:rsidRDefault="0090771B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принимаются работы в различных  музыкальных стилях.</w:t>
      </w:r>
    </w:p>
    <w:p w:rsidR="00F85980" w:rsidRPr="00763A07" w:rsidRDefault="00F8598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требования к работе:</w:t>
      </w:r>
    </w:p>
    <w:p w:rsidR="00F85980" w:rsidRPr="00763A07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Гимна должен отражать</w:t>
      </w:r>
      <w:r w:rsidR="00B33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молодежи</w:t>
      </w: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города, патриотический настрой и достижения молодежи, не содержать сведений, не соответствующих действительности; </w:t>
      </w:r>
    </w:p>
    <w:p w:rsidR="00F85980" w:rsidRPr="00763A07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 должна соответствовать жанровым особенностям (яркость звучания, четкость ритма, соответствие тексту);</w:t>
      </w:r>
    </w:p>
    <w:p w:rsidR="00993AE9" w:rsidRPr="00763A07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конкурсная работа не должна противоречить законодательству Российской Федерации.</w:t>
      </w:r>
    </w:p>
    <w:p w:rsidR="00993AE9" w:rsidRPr="00763A07" w:rsidRDefault="00F8598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Поданная на Конкурс заявка является согласием на безвозмездное использование конкурсных материалов (текста, музыки) - публикаций, тиражирования, исполнения</w:t>
      </w:r>
      <w:r w:rsidRPr="00763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 условием указания при таком использовании названия произведения и имени автора</w:t>
      </w: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5EC1" w:rsidRPr="00763A07" w:rsidRDefault="00745EC1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hAnsi="Times New Roman"/>
          <w:sz w:val="24"/>
          <w:szCs w:val="24"/>
        </w:rPr>
        <w:t>Оргкомитет конкурса имеет право принять решение о продлении сроков конкурса на создание гимна в случае отсутствия предложений, отвечающих в полной мере требованиям конкурса. Решение о продлении сроков конкурса п</w:t>
      </w:r>
      <w:r w:rsidR="00B33BD4">
        <w:rPr>
          <w:rFonts w:ascii="Times New Roman" w:hAnsi="Times New Roman"/>
          <w:sz w:val="24"/>
          <w:szCs w:val="24"/>
        </w:rPr>
        <w:t xml:space="preserve">убликуется на официальном сайте </w:t>
      </w:r>
      <w:r w:rsidRPr="00763A07">
        <w:rPr>
          <w:rFonts w:ascii="Times New Roman" w:hAnsi="Times New Roman"/>
          <w:sz w:val="24"/>
          <w:szCs w:val="24"/>
        </w:rPr>
        <w:t xml:space="preserve"> и в социальных сетях. </w:t>
      </w:r>
    </w:p>
    <w:p w:rsidR="00F85980" w:rsidRPr="00763A07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4D0" w:rsidRPr="00763A07" w:rsidRDefault="004734D0" w:rsidP="00077FB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3A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Номинации Конкурса</w:t>
      </w:r>
    </w:p>
    <w:p w:rsidR="00993AE9" w:rsidRPr="00763A07" w:rsidRDefault="00993AE9" w:rsidP="00763A0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34D0" w:rsidRPr="00763A07" w:rsidRDefault="004734D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двум номинациям:</w:t>
      </w:r>
    </w:p>
    <w:p w:rsidR="004734D0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«Текст гимна»;</w:t>
      </w:r>
    </w:p>
    <w:p w:rsidR="00993AE9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«Гимн (текст и музыка)».</w:t>
      </w:r>
    </w:p>
    <w:p w:rsidR="004734D0" w:rsidRPr="00763A07" w:rsidRDefault="004734D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участник имеет возможность принять участие в </w:t>
      </w:r>
      <w:r w:rsidR="0035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номинациях Конкурса.</w:t>
      </w:r>
    </w:p>
    <w:p w:rsidR="00F85980" w:rsidRPr="00763A07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D0" w:rsidRPr="00763A07" w:rsidRDefault="00F85980" w:rsidP="00077FB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4734D0"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Сроки проведения Конкурса</w:t>
      </w:r>
    </w:p>
    <w:p w:rsidR="00F85980" w:rsidRPr="00763A07" w:rsidRDefault="00F8598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5980" w:rsidRPr="00763A07" w:rsidRDefault="00F8598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2 этапа с 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0744F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сентября 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0744F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734D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  </w:t>
      </w:r>
    </w:p>
    <w:p w:rsidR="00F85980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I этап - отборочный (прием заявок и работ на Конкурс) – с </w:t>
      </w:r>
      <w:r w:rsidR="00F8598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E363B2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598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F8598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</w:t>
      </w:r>
      <w:r w:rsidR="00F8598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ября</w:t>
      </w: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F8598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 </w:t>
      </w:r>
    </w:p>
    <w:p w:rsidR="004734D0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II этап - заключительный (рассмотрение работ и определение победителей) – </w:t>
      </w:r>
      <w:r w:rsidR="00993AE9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2 октября по 10 октября 2020 года.</w:t>
      </w:r>
    </w:p>
    <w:p w:rsidR="00993AE9" w:rsidRPr="00763A07" w:rsidRDefault="00993AE9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5980" w:rsidRPr="00763A07" w:rsidRDefault="00F85980" w:rsidP="00077FB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Требования к конкурсным работам</w:t>
      </w:r>
    </w:p>
    <w:p w:rsidR="00993AE9" w:rsidRPr="00763A07" w:rsidRDefault="00993AE9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3AE9" w:rsidRPr="00763A07" w:rsidRDefault="00F8598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 должен представлять собой музыкальное прои</w:t>
      </w:r>
      <w:r w:rsidR="00E363B2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зведение продолжительностью </w:t>
      </w: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4 минут, предназначенное для сольного или коллективного исполнения на молодежных мероприятиях. В конкурсе может быть представлен отдельно текст или музыкальное сопровождение. </w:t>
      </w:r>
    </w:p>
    <w:p w:rsidR="00993AE9" w:rsidRPr="00763A07" w:rsidRDefault="00F8598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в конкурсе принимаются оригинальные варианты текста и музыки Гимна, которые ранее не исполнялись и не издавались. </w:t>
      </w:r>
    </w:p>
    <w:p w:rsidR="009A09AD" w:rsidRPr="00763A07" w:rsidRDefault="009A09AD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Предложенный текст гимна должен: </w:t>
      </w:r>
    </w:p>
    <w:p w:rsidR="009A09AD" w:rsidRDefault="009A09AD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быть на одном из государственных языков </w:t>
      </w:r>
      <w:r w:rsidR="00B33B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Республики Татарстан: </w:t>
      </w: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или татарский; </w:t>
      </w:r>
    </w:p>
    <w:p w:rsidR="00B33BD4" w:rsidRPr="00763A07" w:rsidRDefault="00B33BD4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допускается текст на других языках народов мира;</w:t>
      </w:r>
    </w:p>
    <w:p w:rsidR="009A09AD" w:rsidRPr="00763A07" w:rsidRDefault="00B33BD4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85980"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соответствовать нормам</w:t>
      </w:r>
      <w:r w:rsidR="00F42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права, морали и нравственности, </w:t>
      </w:r>
      <w:r w:rsidR="00617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 общественно значимых интересов</w:t>
      </w:r>
      <w:r w:rsidR="001D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09AD" w:rsidRPr="00763A07" w:rsidRDefault="00F85980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Произведение должно отражать идею активности совр</w:t>
      </w:r>
      <w:r w:rsidR="001D5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еменной молодёжи.</w:t>
      </w: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82EE1" w:rsidRDefault="00F85980" w:rsidP="00482EE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Гимна и его музыкальное выражение должны соответствовать жанру, носить торжественный, жизнеутверждающий характер, в лаконичной и образной форме раскрывать созидательный потенциал и гармоничное единство молодежи.</w:t>
      </w:r>
    </w:p>
    <w:p w:rsidR="007F4FB7" w:rsidRDefault="007F4FB7" w:rsidP="00482EE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09AD" w:rsidRPr="00482EE1" w:rsidRDefault="002577CC" w:rsidP="00482EE1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8. Оценка конкурсных работ</w:t>
      </w:r>
    </w:p>
    <w:p w:rsidR="009A09AD" w:rsidRPr="00763A07" w:rsidRDefault="009A09AD" w:rsidP="00763A07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77CC" w:rsidRPr="00763A07" w:rsidRDefault="002577CC" w:rsidP="00763A0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оцениваются по следующим критериям:</w:t>
      </w:r>
    </w:p>
    <w:p w:rsidR="002577CC" w:rsidRPr="00763A07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работы заявленной теме, цели и задачам конкурса;</w:t>
      </w:r>
    </w:p>
    <w:p w:rsidR="002577CC" w:rsidRPr="00763A07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глубина раскрытия содержания; </w:t>
      </w:r>
      <w:r w:rsidRPr="0076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позитивность;</w:t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креативность (новизна идеи, оригинальность изложения). </w:t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содержания текста условиям Конкурса; - художественный уровень произведения; </w:t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техника (ровность ритма, при наличии рифм – их качество, при отсутствии рифмы – не оцениваются);  </w:t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 (наличие оригинальных рифм и образов, литературные приемы, мысль); </w:t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художественный уровень текста; </w:t>
      </w:r>
    </w:p>
    <w:p w:rsidR="002577CC" w:rsidRPr="00077FB1" w:rsidRDefault="002577CC" w:rsidP="00763A0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эмоциональная окраска. </w:t>
      </w:r>
    </w:p>
    <w:p w:rsidR="002577CC" w:rsidRPr="00077FB1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7FB1">
        <w:rPr>
          <w:rFonts w:ascii="Times New Roman" w:hAnsi="Times New Roman"/>
          <w:color w:val="000000"/>
          <w:sz w:val="24"/>
          <w:szCs w:val="24"/>
        </w:rPr>
        <w:t>-</w:t>
      </w:r>
      <w:r w:rsidR="00207C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7FB1">
        <w:rPr>
          <w:rFonts w:ascii="Times New Roman" w:hAnsi="Times New Roman"/>
          <w:color w:val="000000"/>
          <w:sz w:val="24"/>
          <w:szCs w:val="24"/>
        </w:rPr>
        <w:t>придание произведению художественной формы и доступности её восприятия;</w:t>
      </w:r>
    </w:p>
    <w:p w:rsidR="009A09AD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3A07">
        <w:rPr>
          <w:rFonts w:ascii="Times New Roman" w:hAnsi="Times New Roman"/>
          <w:color w:val="000000"/>
          <w:sz w:val="24"/>
          <w:szCs w:val="24"/>
        </w:rPr>
        <w:t>- соблюдение в произведении всех признаков музыкального и поэтического стиля, жанровых особенностей (в том числе мелодичность, грамотность использования в произведении литературного языка, наличие рифмы в тексте произведения);</w:t>
      </w:r>
    </w:p>
    <w:p w:rsidR="009A09AD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 xml:space="preserve">Заявки, содержащие ненормативную лексику и не отвечающие требованиям, уставленным настоящим Положением к участию в Конкурсе не допускаются. </w:t>
      </w:r>
    </w:p>
    <w:p w:rsidR="009A09AD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Присланные на Конкурс работы не возвращаются и не рецензируются.</w:t>
      </w:r>
    </w:p>
    <w:p w:rsidR="009A09AD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Организационный комитет Конкурса вправе отклонить присланные работы, если они не соответствуют условиям настоящего Положения.                </w:t>
      </w:r>
    </w:p>
    <w:p w:rsidR="009A09AD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Все участники Конкурса награждаются дипломами.</w:t>
      </w:r>
    </w:p>
    <w:p w:rsidR="009A09AD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A07">
        <w:rPr>
          <w:rFonts w:ascii="Times New Roman" w:hAnsi="Times New Roman"/>
          <w:sz w:val="24"/>
          <w:szCs w:val="24"/>
        </w:rPr>
        <w:t>Оргкомитет вправе учреждать специальные номинации, дипломы и призы.</w:t>
      </w:r>
    </w:p>
    <w:p w:rsidR="002577CC" w:rsidRPr="00763A07" w:rsidRDefault="002577CC" w:rsidP="00763A07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Автор работы, победившей в Конкурсе, получает право на участие в создании и профессиональной записи Гимна молодежи</w:t>
      </w:r>
    </w:p>
    <w:p w:rsidR="004734D0" w:rsidRPr="00763A07" w:rsidRDefault="004734D0" w:rsidP="00763A0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7CC" w:rsidRPr="00763A07" w:rsidRDefault="002577CC" w:rsidP="00077F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A07">
        <w:rPr>
          <w:rFonts w:ascii="Times New Roman" w:hAnsi="Times New Roman" w:cs="Times New Roman"/>
          <w:b/>
          <w:bCs/>
          <w:sz w:val="24"/>
          <w:szCs w:val="24"/>
        </w:rPr>
        <w:t>9. Подведение итогов конкурса и награждение победителей</w:t>
      </w:r>
    </w:p>
    <w:p w:rsidR="009A09AD" w:rsidRPr="00763A07" w:rsidRDefault="009A09AD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9AD" w:rsidRPr="00763A07" w:rsidRDefault="002577CC" w:rsidP="00763A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Подведение итогов осуществляется членами жюри.  </w:t>
      </w:r>
    </w:p>
    <w:p w:rsidR="009A09AD" w:rsidRPr="00763A07" w:rsidRDefault="00207C43" w:rsidP="00763A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</w:t>
      </w:r>
      <w:r w:rsidR="002577CC" w:rsidRPr="00763A07">
        <w:rPr>
          <w:rFonts w:ascii="Times New Roman" w:hAnsi="Times New Roman" w:cs="Times New Roman"/>
          <w:sz w:val="24"/>
          <w:szCs w:val="24"/>
        </w:rPr>
        <w:t xml:space="preserve"> поощряются дипломами, благодарственными письмами и ценными подарками. </w:t>
      </w:r>
    </w:p>
    <w:p w:rsidR="002577CC" w:rsidRPr="00763A07" w:rsidRDefault="002577CC" w:rsidP="00353F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07">
        <w:rPr>
          <w:rFonts w:ascii="Times New Roman" w:hAnsi="Times New Roman" w:cs="Times New Roman"/>
          <w:sz w:val="24"/>
          <w:szCs w:val="24"/>
        </w:rPr>
        <w:t xml:space="preserve">Жюри Конкурса вправе определить отдельно лучший текст Гимна и лучшее музыкальное сопровождение Гимна. </w:t>
      </w:r>
    </w:p>
    <w:p w:rsidR="002577CC" w:rsidRPr="00763A07" w:rsidRDefault="002577CC" w:rsidP="00763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EC1" w:rsidRPr="00763A07" w:rsidRDefault="00745EC1" w:rsidP="00077F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A07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45EC1" w:rsidRPr="00763A07" w:rsidRDefault="00745EC1" w:rsidP="00763A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EC1" w:rsidRPr="00763A07" w:rsidRDefault="00745EC1" w:rsidP="00763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Передача участником конкурсной работы в соответствии с настоящим</w:t>
      </w:r>
    </w:p>
    <w:p w:rsidR="009A09AD" w:rsidRPr="00763A07" w:rsidRDefault="00745EC1" w:rsidP="00763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Положением означает полное и безоговорочное согласие участника с условиями участия в Конкурсе.</w:t>
      </w:r>
    </w:p>
    <w:p w:rsidR="009A09AD" w:rsidRPr="00763A07" w:rsidRDefault="00745EC1" w:rsidP="00763A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В случае предъявления требований, претензий и исков третьих лиц, в том числе</w:t>
      </w:r>
      <w:r w:rsidR="00703932" w:rsidRPr="00763A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правообладателей авторских и смежных прав на представленную работу, участник</w:t>
      </w:r>
      <w:r w:rsidR="00703932" w:rsidRPr="00763A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A07">
        <w:rPr>
          <w:rFonts w:ascii="Times New Roman" w:eastAsia="Times New Roman" w:hAnsi="Times New Roman"/>
          <w:color w:val="000000"/>
          <w:sz w:val="24"/>
          <w:szCs w:val="24"/>
        </w:rPr>
        <w:t>обязуется разрешать их от своего имени и за свой счет.</w:t>
      </w:r>
    </w:p>
    <w:p w:rsidR="004734D0" w:rsidRDefault="00745EC1" w:rsidP="00763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A07">
        <w:rPr>
          <w:rFonts w:ascii="Times New Roman" w:hAnsi="Times New Roman"/>
          <w:sz w:val="24"/>
          <w:szCs w:val="24"/>
        </w:rPr>
        <w:t>Вопросы, не отраженные в настоящем Положении, решаются Оргкомитетом, исходя из их компетенции и сложившейся ситуации.</w:t>
      </w:r>
    </w:p>
    <w:p w:rsidR="00C27F0B" w:rsidRPr="003B0BBB" w:rsidRDefault="00C27F0B" w:rsidP="00763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7F0B" w:rsidRPr="007F4FB7" w:rsidRDefault="00AA089D" w:rsidP="007F4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Заявки принимаются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октября</w:t>
      </w:r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2020 года в Молодежном центре «</w:t>
      </w:r>
      <w:proofErr w:type="spellStart"/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Шатлык</w:t>
      </w:r>
      <w:proofErr w:type="spellEnd"/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по адресу: Набережные Челны, Новый город, 17/14 (проспект Мира, 59), по факсу: (8552) 39-94-85, по электронной почте </w:t>
      </w:r>
      <w:hyperlink r:id="rId6" w:history="1">
        <w:r w:rsidR="003B0BBB" w:rsidRPr="003B0BB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mc-shatlyk@mail.ru</w:t>
        </w:r>
      </w:hyperlink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 пометкой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Гимн</w:t>
      </w:r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(форма заявки в приложении), а также в группе Молодежного центра «</w:t>
      </w:r>
      <w:proofErr w:type="spellStart"/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Шатлык</w:t>
      </w:r>
      <w:proofErr w:type="spellEnd"/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7" w:tgtFrame="_blank" w:history="1">
        <w:r w:rsidR="003B0BBB" w:rsidRPr="003B0BB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vk.com/</w:t>
        </w:r>
        <w:proofErr w:type="spellStart"/>
        <w:r w:rsidR="003B0BBB" w:rsidRPr="003B0BB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mcshatlyk</w:t>
        </w:r>
        <w:proofErr w:type="spellEnd"/>
      </w:hyperlink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по с</w:t>
      </w:r>
      <w:r w:rsidR="00DC6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сылке посредством </w:t>
      </w:r>
      <w:proofErr w:type="spellStart"/>
      <w:r w:rsidR="00DC6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="00DC6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-формы, </w:t>
      </w:r>
      <w:r w:rsidR="003B0BBB" w:rsidRPr="003B0B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через АИС Молодежь России.</w:t>
      </w:r>
      <w:r w:rsidR="003B0BBB" w:rsidRPr="003B0BBB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C27F0B" w:rsidRPr="007F4FB7" w:rsidSect="00482E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A80"/>
    <w:multiLevelType w:val="multilevel"/>
    <w:tmpl w:val="0E7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1BF8"/>
    <w:multiLevelType w:val="multilevel"/>
    <w:tmpl w:val="635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72A19"/>
    <w:multiLevelType w:val="multilevel"/>
    <w:tmpl w:val="88D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4"/>
    <w:rsid w:val="00077FB1"/>
    <w:rsid w:val="001D5DC7"/>
    <w:rsid w:val="00207C43"/>
    <w:rsid w:val="00253356"/>
    <w:rsid w:val="002577CC"/>
    <w:rsid w:val="00290E5F"/>
    <w:rsid w:val="002F22E6"/>
    <w:rsid w:val="00353F18"/>
    <w:rsid w:val="003B0BBB"/>
    <w:rsid w:val="003D1D60"/>
    <w:rsid w:val="003D7E62"/>
    <w:rsid w:val="00400AF0"/>
    <w:rsid w:val="004608ED"/>
    <w:rsid w:val="004734D0"/>
    <w:rsid w:val="00482EE1"/>
    <w:rsid w:val="005423BA"/>
    <w:rsid w:val="00617ABF"/>
    <w:rsid w:val="00703932"/>
    <w:rsid w:val="00745EC1"/>
    <w:rsid w:val="00763A07"/>
    <w:rsid w:val="007F3ACB"/>
    <w:rsid w:val="007F4FB7"/>
    <w:rsid w:val="00801739"/>
    <w:rsid w:val="00831C40"/>
    <w:rsid w:val="0090771B"/>
    <w:rsid w:val="00993AE9"/>
    <w:rsid w:val="009A09AD"/>
    <w:rsid w:val="00AA089D"/>
    <w:rsid w:val="00B33BD4"/>
    <w:rsid w:val="00B90135"/>
    <w:rsid w:val="00BA198A"/>
    <w:rsid w:val="00BC1FC1"/>
    <w:rsid w:val="00BD537A"/>
    <w:rsid w:val="00C032FA"/>
    <w:rsid w:val="00C27F0B"/>
    <w:rsid w:val="00DC6935"/>
    <w:rsid w:val="00E363B2"/>
    <w:rsid w:val="00EA5DE4"/>
    <w:rsid w:val="00EB6F87"/>
    <w:rsid w:val="00EB7D29"/>
    <w:rsid w:val="00EF42FC"/>
    <w:rsid w:val="00F0642F"/>
    <w:rsid w:val="00F0744F"/>
    <w:rsid w:val="00F276F3"/>
    <w:rsid w:val="00F42640"/>
    <w:rsid w:val="00F85980"/>
    <w:rsid w:val="00FC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7CC"/>
    <w:pPr>
      <w:spacing w:after="0" w:line="240" w:lineRule="auto"/>
    </w:pPr>
  </w:style>
  <w:style w:type="paragraph" w:customStyle="1" w:styleId="Default">
    <w:name w:val="Default"/>
    <w:rsid w:val="00763A0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27F0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7CC"/>
    <w:pPr>
      <w:spacing w:after="0" w:line="240" w:lineRule="auto"/>
    </w:pPr>
  </w:style>
  <w:style w:type="paragraph" w:customStyle="1" w:styleId="Default">
    <w:name w:val="Default"/>
    <w:rsid w:val="00763A0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27F0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mcshatl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-shatl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Диночка</dc:creator>
  <cp:lastModifiedBy>Lilya</cp:lastModifiedBy>
  <cp:revision>5</cp:revision>
  <cp:lastPrinted>2020-09-04T12:47:00Z</cp:lastPrinted>
  <dcterms:created xsi:type="dcterms:W3CDTF">2020-09-04T13:00:00Z</dcterms:created>
  <dcterms:modified xsi:type="dcterms:W3CDTF">2020-09-04T13:40:00Z</dcterms:modified>
</cp:coreProperties>
</file>